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1054"/>
        <w:gridCol w:w="4299"/>
      </w:tblGrid>
      <w:tr w:rsidR="004A1649" w:rsidRPr="00FD6B93" w:rsidTr="00C56C04">
        <w:trPr>
          <w:trHeight w:val="2516"/>
        </w:trPr>
        <w:tc>
          <w:tcPr>
            <w:tcW w:w="12015" w:type="dxa"/>
          </w:tcPr>
          <w:p w:rsidR="004A1649" w:rsidRPr="00FD6B93" w:rsidRDefault="004A1649" w:rsidP="00FD6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dxa"/>
          </w:tcPr>
          <w:p w:rsidR="004A1649" w:rsidRPr="00FD6B93" w:rsidRDefault="004A1649" w:rsidP="00FD6B9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муниципальной 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 xml:space="preserve">программе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«Поддержка социально-ориентированных некоммерч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ских  организаций 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Усть-Катавского городского окру</w:t>
            </w:r>
            <w:r>
              <w:rPr>
                <w:rFonts w:ascii="Times New Roman" w:hAnsi="Times New Roman"/>
                <w:sz w:val="28"/>
                <w:szCs w:val="28"/>
              </w:rPr>
              <w:t>га на 2014-2016 годы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A1649" w:rsidRPr="00D0149C" w:rsidRDefault="004A1649" w:rsidP="00EF2C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D0149C">
        <w:rPr>
          <w:rFonts w:ascii="Times New Roman" w:hAnsi="Times New Roman"/>
          <w:b/>
          <w:sz w:val="28"/>
          <w:szCs w:val="28"/>
        </w:rPr>
        <w:t>Ресурсное обеспечение реализации муниципальной программы</w:t>
      </w:r>
    </w:p>
    <w:p w:rsidR="004A1649" w:rsidRPr="00D0149C" w:rsidRDefault="004A1649" w:rsidP="002A5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149C">
        <w:rPr>
          <w:rFonts w:ascii="Times New Roman" w:hAnsi="Times New Roman"/>
          <w:b/>
          <w:sz w:val="28"/>
          <w:szCs w:val="28"/>
        </w:rPr>
        <w:t xml:space="preserve">«Поддержка социально-ориентированных некоммерческих  организаций Усть-Катавского городского округа </w:t>
      </w:r>
    </w:p>
    <w:p w:rsidR="004A1649" w:rsidRPr="00EF2C60" w:rsidRDefault="004A1649" w:rsidP="00EF2C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149C">
        <w:rPr>
          <w:rFonts w:ascii="Times New Roman" w:hAnsi="Times New Roman"/>
          <w:b/>
          <w:sz w:val="28"/>
          <w:szCs w:val="28"/>
        </w:rPr>
        <w:t xml:space="preserve">на 2014-2016 годы»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9"/>
        <w:gridCol w:w="2410"/>
        <w:gridCol w:w="2088"/>
        <w:gridCol w:w="1293"/>
        <w:gridCol w:w="809"/>
        <w:gridCol w:w="889"/>
        <w:gridCol w:w="720"/>
        <w:gridCol w:w="1515"/>
        <w:gridCol w:w="1450"/>
        <w:gridCol w:w="1642"/>
        <w:gridCol w:w="548"/>
      </w:tblGrid>
      <w:tr w:rsidR="004A1649" w:rsidRPr="00FD6B93" w:rsidTr="00FD6B93">
        <w:trPr>
          <w:trHeight w:val="634"/>
        </w:trPr>
        <w:tc>
          <w:tcPr>
            <w:tcW w:w="1989" w:type="dxa"/>
            <w:vMerge w:val="restart"/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4A1649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Наименование муниципальной  программы, по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д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программы  м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у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ниципальной программы, в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е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домственной ц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е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левой программы, основного мер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о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приятия</w:t>
            </w:r>
          </w:p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  <w:vMerge w:val="restart"/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Ответстве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н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ный, исполн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и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тель, соиспо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л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нители</w:t>
            </w:r>
          </w:p>
        </w:tc>
        <w:tc>
          <w:tcPr>
            <w:tcW w:w="3711" w:type="dxa"/>
            <w:gridSpan w:val="4"/>
            <w:tcBorders>
              <w:bottom w:val="single" w:sz="4" w:space="0" w:color="auto"/>
            </w:tcBorders>
          </w:tcPr>
          <w:p w:rsidR="004A1649" w:rsidRPr="00FD6B93" w:rsidRDefault="004A1649" w:rsidP="00AA4B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бюджетной</w:t>
            </w:r>
          </w:p>
          <w:p w:rsidR="004A1649" w:rsidRPr="00FD6B93" w:rsidRDefault="004A1649" w:rsidP="00AA4B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классификации</w:t>
            </w:r>
          </w:p>
        </w:tc>
        <w:tc>
          <w:tcPr>
            <w:tcW w:w="5155" w:type="dxa"/>
            <w:gridSpan w:val="4"/>
            <w:tcBorders>
              <w:bottom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Расходы (тыс. рублей) по годам</w:t>
            </w:r>
          </w:p>
        </w:tc>
      </w:tr>
      <w:tr w:rsidR="004A1649" w:rsidRPr="00FD6B93" w:rsidTr="00812899">
        <w:trPr>
          <w:trHeight w:val="3450"/>
        </w:trPr>
        <w:tc>
          <w:tcPr>
            <w:tcW w:w="1989" w:type="dxa"/>
            <w:vMerge/>
            <w:tcBorders>
              <w:bottom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ГРБС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Р3 ПР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ВР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очередной 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первый год пл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а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нового периода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второй год планового периода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649" w:rsidRPr="00FD6B93" w:rsidTr="00812899">
        <w:trPr>
          <w:trHeight w:val="1710"/>
        </w:trPr>
        <w:tc>
          <w:tcPr>
            <w:tcW w:w="1989" w:type="dxa"/>
            <w:tcBorders>
              <w:top w:val="single" w:sz="4" w:space="0" w:color="auto"/>
            </w:tcBorders>
          </w:tcPr>
          <w:p w:rsidR="004A1649" w:rsidRPr="00FD6B93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ная программа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A1649" w:rsidRPr="005F5602" w:rsidRDefault="004A1649" w:rsidP="002A5A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«Поддержка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циально-ориентированных некоммерческих  организаций 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Усть-Катавского городского окр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га на 2014-2016 годы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A1649" w:rsidRPr="00FD6B93" w:rsidRDefault="004A1649" w:rsidP="007E3F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4A1649" w:rsidRDefault="004A1649" w:rsidP="00A277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B93">
              <w:rPr>
                <w:rFonts w:ascii="Times New Roman" w:hAnsi="Times New Roman"/>
                <w:sz w:val="28"/>
                <w:szCs w:val="28"/>
              </w:rPr>
              <w:t>Управление социальной защиты нас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е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ления админ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и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страции Усть-Катавского г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о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родского окр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у</w:t>
            </w:r>
            <w:r w:rsidRPr="00FD6B93">
              <w:rPr>
                <w:rFonts w:ascii="Times New Roman" w:hAnsi="Times New Roman"/>
                <w:sz w:val="28"/>
                <w:szCs w:val="28"/>
              </w:rPr>
              <w:t>га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A1649" w:rsidRPr="00FD6B93" w:rsidRDefault="004A1649" w:rsidP="00A277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3F6AE3" w:rsidRDefault="004A1649" w:rsidP="002A5A5E">
            <w:pPr>
              <w:pStyle w:val="NormalWeb"/>
              <w:spacing w:before="0" w:beforeAutospacing="0" w:after="240" w:afterAutospacing="0" w:line="270" w:lineRule="atLeast"/>
              <w:textAlignment w:val="baseline"/>
              <w:rPr>
                <w:sz w:val="28"/>
                <w:szCs w:val="28"/>
              </w:rPr>
            </w:pPr>
            <w:r w:rsidRPr="003F6AE3">
              <w:rPr>
                <w:sz w:val="28"/>
                <w:szCs w:val="28"/>
              </w:rPr>
              <w:t>Местная общ</w:t>
            </w:r>
            <w:r w:rsidRPr="003F6AE3">
              <w:rPr>
                <w:sz w:val="28"/>
                <w:szCs w:val="28"/>
              </w:rPr>
              <w:t>е</w:t>
            </w:r>
            <w:r w:rsidRPr="003F6AE3">
              <w:rPr>
                <w:sz w:val="28"/>
                <w:szCs w:val="28"/>
              </w:rPr>
              <w:t>ственная орг</w:t>
            </w:r>
            <w:r w:rsidRPr="003F6AE3">
              <w:rPr>
                <w:sz w:val="28"/>
                <w:szCs w:val="28"/>
              </w:rPr>
              <w:t>а</w:t>
            </w:r>
            <w:r w:rsidRPr="003F6AE3">
              <w:rPr>
                <w:sz w:val="28"/>
                <w:szCs w:val="28"/>
              </w:rPr>
              <w:t>низация  инв</w:t>
            </w:r>
            <w:r w:rsidRPr="003F6AE3">
              <w:rPr>
                <w:sz w:val="28"/>
                <w:szCs w:val="28"/>
              </w:rPr>
              <w:t>а</w:t>
            </w:r>
            <w:r w:rsidRPr="003F6AE3">
              <w:rPr>
                <w:sz w:val="28"/>
                <w:szCs w:val="28"/>
              </w:rPr>
              <w:t>лидов  Усть-Катавского г</w:t>
            </w:r>
            <w:r w:rsidRPr="003F6AE3">
              <w:rPr>
                <w:sz w:val="28"/>
                <w:szCs w:val="28"/>
              </w:rPr>
              <w:t>о</w:t>
            </w:r>
            <w:r w:rsidRPr="003F6AE3">
              <w:rPr>
                <w:sz w:val="28"/>
                <w:szCs w:val="28"/>
              </w:rPr>
              <w:t>родского окр</w:t>
            </w:r>
            <w:r w:rsidRPr="003F6AE3">
              <w:rPr>
                <w:sz w:val="28"/>
                <w:szCs w:val="28"/>
              </w:rPr>
              <w:t>у</w:t>
            </w:r>
            <w:r w:rsidRPr="003F6AE3">
              <w:rPr>
                <w:sz w:val="28"/>
                <w:szCs w:val="28"/>
              </w:rPr>
              <w:t>га  Всеросси</w:t>
            </w:r>
            <w:r w:rsidRPr="003F6AE3">
              <w:rPr>
                <w:sz w:val="28"/>
                <w:szCs w:val="28"/>
              </w:rPr>
              <w:t>й</w:t>
            </w:r>
            <w:r w:rsidRPr="003F6AE3">
              <w:rPr>
                <w:sz w:val="28"/>
                <w:szCs w:val="28"/>
              </w:rPr>
              <w:t>ской общес</w:t>
            </w:r>
            <w:r w:rsidRPr="003F6AE3">
              <w:rPr>
                <w:sz w:val="28"/>
                <w:szCs w:val="28"/>
              </w:rPr>
              <w:t>т</w:t>
            </w:r>
            <w:r w:rsidRPr="003F6AE3">
              <w:rPr>
                <w:sz w:val="28"/>
                <w:szCs w:val="28"/>
              </w:rPr>
              <w:t>венной орган</w:t>
            </w:r>
            <w:r w:rsidRPr="003F6AE3">
              <w:rPr>
                <w:sz w:val="28"/>
                <w:szCs w:val="28"/>
              </w:rPr>
              <w:t>и</w:t>
            </w:r>
            <w:r w:rsidRPr="003F6AE3">
              <w:rPr>
                <w:sz w:val="28"/>
                <w:szCs w:val="28"/>
              </w:rPr>
              <w:t>зации общес</w:t>
            </w:r>
            <w:r w:rsidRPr="003F6AE3">
              <w:rPr>
                <w:sz w:val="28"/>
                <w:szCs w:val="28"/>
              </w:rPr>
              <w:t>т</w:t>
            </w:r>
            <w:r w:rsidRPr="003F6AE3">
              <w:rPr>
                <w:sz w:val="28"/>
                <w:szCs w:val="28"/>
              </w:rPr>
              <w:t>ва инвалидов;</w:t>
            </w:r>
          </w:p>
          <w:p w:rsidR="004A1649" w:rsidRPr="002A5A5E" w:rsidRDefault="004A1649" w:rsidP="00D0149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5A5E">
              <w:rPr>
                <w:rFonts w:ascii="Times New Roman" w:hAnsi="Times New Roman"/>
                <w:sz w:val="28"/>
                <w:szCs w:val="28"/>
              </w:rPr>
              <w:t>Общественная организация ветеранов (пенсионеров)  войны, труда, Вооружённых сил и правоо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х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ранительных органов Усть-Катавского г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о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родского окр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у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га Челяби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н</w:t>
            </w:r>
            <w:r w:rsidRPr="002A5A5E">
              <w:rPr>
                <w:rFonts w:ascii="Times New Roman" w:hAnsi="Times New Roman"/>
                <w:sz w:val="28"/>
                <w:szCs w:val="28"/>
              </w:rPr>
              <w:t>ской области</w:t>
            </w:r>
          </w:p>
          <w:p w:rsidR="004A1649" w:rsidRPr="002A5A5E" w:rsidRDefault="004A1649" w:rsidP="00D01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ПРОГРАММЕ:</w:t>
            </w:r>
          </w:p>
          <w:p w:rsidR="004A1649" w:rsidRPr="002A5A5E" w:rsidRDefault="004A1649" w:rsidP="00D014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5A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A1649" w:rsidRPr="00FD6B93" w:rsidRDefault="004A1649" w:rsidP="00A277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right w:val="single" w:sz="4" w:space="0" w:color="auto"/>
            </w:tcBorders>
          </w:tcPr>
          <w:p w:rsidR="004A1649" w:rsidRPr="00EF2C60" w:rsidRDefault="004A1649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2C60">
              <w:rPr>
                <w:rFonts w:ascii="Times New Roman" w:hAnsi="Times New Roman"/>
                <w:b/>
                <w:sz w:val="24"/>
                <w:szCs w:val="24"/>
              </w:rPr>
              <w:t>422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649" w:rsidRPr="00EF2C60" w:rsidRDefault="004A1649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2C60">
              <w:rPr>
                <w:rFonts w:ascii="Times New Roman" w:hAnsi="Times New Roman"/>
                <w:b/>
                <w:sz w:val="24"/>
                <w:szCs w:val="24"/>
              </w:rPr>
              <w:t>1006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649" w:rsidRPr="00EF2C60" w:rsidRDefault="004A1649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2C60">
              <w:rPr>
                <w:rFonts w:ascii="Times New Roman" w:hAnsi="Times New Roman"/>
                <w:b/>
                <w:sz w:val="24"/>
                <w:szCs w:val="24"/>
              </w:rPr>
              <w:t>7950070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4A1649" w:rsidRPr="00EF2C60" w:rsidRDefault="004A1649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2C60"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15" w:type="dxa"/>
            <w:tcBorders>
              <w:top w:val="single" w:sz="4" w:space="0" w:color="auto"/>
              <w:right w:val="single" w:sz="4" w:space="0" w:color="auto"/>
            </w:tcBorders>
          </w:tcPr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 w:rsidRPr="001657CC">
              <w:rPr>
                <w:rFonts w:ascii="Times New Roman" w:hAnsi="Times New Roman"/>
                <w:sz w:val="28"/>
                <w:szCs w:val="28"/>
              </w:rPr>
              <w:t>300,00</w:t>
            </w: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 w:rsidRPr="001657C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4A1649" w:rsidRPr="001657CC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 w:rsidRPr="001657CC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4A1649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657CC">
              <w:rPr>
                <w:rFonts w:ascii="Times New Roman" w:hAnsi="Times New Roman"/>
                <w:b/>
                <w:sz w:val="28"/>
                <w:szCs w:val="28"/>
              </w:rPr>
              <w:t>500,00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300,00</w:t>
            </w: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657CC">
              <w:rPr>
                <w:rFonts w:ascii="Times New Roman" w:hAnsi="Times New Roman"/>
                <w:b/>
                <w:sz w:val="28"/>
                <w:szCs w:val="28"/>
              </w:rPr>
              <w:t>500,00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300,00</w:t>
            </w: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Default="004A1649" w:rsidP="00FD6B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1649" w:rsidRPr="001657CC" w:rsidRDefault="004A1649" w:rsidP="00FD6B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657CC">
              <w:rPr>
                <w:rFonts w:ascii="Times New Roman" w:hAnsi="Times New Roman"/>
                <w:b/>
                <w:sz w:val="28"/>
                <w:szCs w:val="28"/>
              </w:rPr>
              <w:t>500,00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</w:tcBorders>
          </w:tcPr>
          <w:p w:rsidR="004A1649" w:rsidRPr="00FD6B93" w:rsidRDefault="004A1649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1649" w:rsidRDefault="004A1649" w:rsidP="00C56B6F">
      <w:pPr>
        <w:rPr>
          <w:rFonts w:ascii="Times New Roman" w:hAnsi="Times New Roman"/>
          <w:sz w:val="28"/>
          <w:szCs w:val="28"/>
        </w:rPr>
      </w:pPr>
    </w:p>
    <w:p w:rsidR="004A1649" w:rsidRDefault="004A1649" w:rsidP="00C56B6F">
      <w:pPr>
        <w:rPr>
          <w:rFonts w:ascii="Times New Roman" w:hAnsi="Times New Roman"/>
          <w:sz w:val="28"/>
          <w:szCs w:val="28"/>
        </w:rPr>
      </w:pPr>
    </w:p>
    <w:p w:rsidR="004A1649" w:rsidRDefault="004A1649" w:rsidP="00C56B6F">
      <w:pPr>
        <w:rPr>
          <w:rFonts w:ascii="Times New Roman" w:hAnsi="Times New Roman"/>
          <w:sz w:val="28"/>
          <w:szCs w:val="28"/>
        </w:rPr>
      </w:pPr>
    </w:p>
    <w:p w:rsidR="004A1649" w:rsidRPr="00C56B6F" w:rsidRDefault="004A1649" w:rsidP="00C56B6F">
      <w:pPr>
        <w:rPr>
          <w:rFonts w:ascii="Times New Roman" w:hAnsi="Times New Roman"/>
          <w:sz w:val="28"/>
          <w:szCs w:val="28"/>
        </w:rPr>
      </w:pPr>
    </w:p>
    <w:sectPr w:rsidR="004A1649" w:rsidRPr="00C56B6F" w:rsidSect="005C06B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286"/>
    <w:rsid w:val="00050620"/>
    <w:rsid w:val="000F39FE"/>
    <w:rsid w:val="000F61AC"/>
    <w:rsid w:val="00122DC4"/>
    <w:rsid w:val="001657CC"/>
    <w:rsid w:val="001C4395"/>
    <w:rsid w:val="0023554E"/>
    <w:rsid w:val="002A5A5E"/>
    <w:rsid w:val="00311155"/>
    <w:rsid w:val="00325748"/>
    <w:rsid w:val="00385CF3"/>
    <w:rsid w:val="003A45D6"/>
    <w:rsid w:val="003F2EBF"/>
    <w:rsid w:val="003F6AE3"/>
    <w:rsid w:val="004326B3"/>
    <w:rsid w:val="004A1649"/>
    <w:rsid w:val="004A1B93"/>
    <w:rsid w:val="004A2008"/>
    <w:rsid w:val="005225E6"/>
    <w:rsid w:val="005A1281"/>
    <w:rsid w:val="005C06B0"/>
    <w:rsid w:val="005C1763"/>
    <w:rsid w:val="005E5368"/>
    <w:rsid w:val="005F5602"/>
    <w:rsid w:val="00631CA2"/>
    <w:rsid w:val="00641286"/>
    <w:rsid w:val="00641ADE"/>
    <w:rsid w:val="00686AAE"/>
    <w:rsid w:val="006D5131"/>
    <w:rsid w:val="006E4122"/>
    <w:rsid w:val="00775D84"/>
    <w:rsid w:val="00790756"/>
    <w:rsid w:val="007B3C6C"/>
    <w:rsid w:val="007E3FB5"/>
    <w:rsid w:val="00812899"/>
    <w:rsid w:val="0082504A"/>
    <w:rsid w:val="008346BC"/>
    <w:rsid w:val="00846E6C"/>
    <w:rsid w:val="008829FD"/>
    <w:rsid w:val="00927BF4"/>
    <w:rsid w:val="0096556F"/>
    <w:rsid w:val="009D63BF"/>
    <w:rsid w:val="00A2773D"/>
    <w:rsid w:val="00AA4B28"/>
    <w:rsid w:val="00AB3DEE"/>
    <w:rsid w:val="00AF2C25"/>
    <w:rsid w:val="00B63770"/>
    <w:rsid w:val="00B67BCC"/>
    <w:rsid w:val="00BA1A9D"/>
    <w:rsid w:val="00C10C7B"/>
    <w:rsid w:val="00C55D34"/>
    <w:rsid w:val="00C56B6F"/>
    <w:rsid w:val="00C56C04"/>
    <w:rsid w:val="00C738D7"/>
    <w:rsid w:val="00D0149C"/>
    <w:rsid w:val="00D12FC8"/>
    <w:rsid w:val="00D72B20"/>
    <w:rsid w:val="00D94036"/>
    <w:rsid w:val="00DC79D4"/>
    <w:rsid w:val="00E876C1"/>
    <w:rsid w:val="00EB20F3"/>
    <w:rsid w:val="00EF2C60"/>
    <w:rsid w:val="00F85349"/>
    <w:rsid w:val="00FA5777"/>
    <w:rsid w:val="00FB0F1A"/>
    <w:rsid w:val="00FD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3C6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A5A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3</Pages>
  <Words>211</Words>
  <Characters>1205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23</cp:revision>
  <cp:lastPrinted>2014-01-21T02:08:00Z</cp:lastPrinted>
  <dcterms:created xsi:type="dcterms:W3CDTF">2013-12-04T10:19:00Z</dcterms:created>
  <dcterms:modified xsi:type="dcterms:W3CDTF">2014-01-21T09:06:00Z</dcterms:modified>
</cp:coreProperties>
</file>